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70" w:rsidRDefault="00A66670">
      <w:pPr>
        <w:rPr>
          <w:b/>
        </w:rPr>
      </w:pPr>
      <w:r>
        <w:rPr>
          <w:b/>
        </w:rPr>
        <w:t>Stage 6 Extension Course</w:t>
      </w:r>
    </w:p>
    <w:p w:rsidR="002A557F" w:rsidRDefault="00A66670">
      <w:pPr>
        <w:rPr>
          <w:b/>
        </w:rPr>
      </w:pPr>
      <w:r w:rsidRPr="00A66670">
        <w:rPr>
          <w:b/>
        </w:rPr>
        <w:t>LANGUAGE:</w:t>
      </w:r>
      <w:r w:rsidR="00FA17B4">
        <w:rPr>
          <w:b/>
        </w:rPr>
        <w:t xml:space="preserve"> Italian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Teacher:</w:t>
      </w:r>
      <w:r>
        <w:tab/>
      </w:r>
      <w:r>
        <w:tab/>
      </w:r>
      <w:r>
        <w:tab/>
      </w:r>
      <w:r>
        <w:tab/>
      </w:r>
      <w:r w:rsidRPr="00A66670">
        <w:rPr>
          <w:b/>
        </w:rPr>
        <w:t>Date started:</w:t>
      </w:r>
      <w:r>
        <w:tab/>
      </w:r>
      <w:r>
        <w:tab/>
      </w:r>
      <w:r>
        <w:tab/>
      </w:r>
      <w:r w:rsidRPr="00A66670">
        <w:rPr>
          <w:b/>
        </w:rPr>
        <w:t>Date completed:</w:t>
      </w:r>
    </w:p>
    <w:tbl>
      <w:tblPr>
        <w:tblStyle w:val="TableGrid"/>
        <w:tblW w:w="0" w:type="auto"/>
        <w:tblLook w:val="04A0"/>
      </w:tblPr>
      <w:tblGrid>
        <w:gridCol w:w="3543"/>
        <w:gridCol w:w="960"/>
        <w:gridCol w:w="1275"/>
        <w:gridCol w:w="3261"/>
        <w:gridCol w:w="567"/>
        <w:gridCol w:w="1024"/>
        <w:gridCol w:w="3544"/>
      </w:tblGrid>
      <w:tr w:rsidR="00A66670" w:rsidTr="007F79CE">
        <w:tc>
          <w:tcPr>
            <w:tcW w:w="3543" w:type="dxa"/>
          </w:tcPr>
          <w:p w:rsidR="00A66670" w:rsidRDefault="00A66670">
            <w:r w:rsidRPr="00A66670">
              <w:rPr>
                <w:b/>
              </w:rPr>
              <w:t>Theme:</w:t>
            </w:r>
            <w:r>
              <w:t xml:space="preserve"> The Individual and Contemporary Society</w:t>
            </w:r>
          </w:p>
        </w:tc>
        <w:tc>
          <w:tcPr>
            <w:tcW w:w="7087" w:type="dxa"/>
            <w:gridSpan w:val="5"/>
          </w:tcPr>
          <w:p w:rsidR="00A66670" w:rsidRPr="00A66670" w:rsidRDefault="00A66670" w:rsidP="00FA17B4">
            <w:pPr>
              <w:rPr>
                <w:b/>
              </w:rPr>
            </w:pPr>
            <w:r w:rsidRPr="00A66670">
              <w:rPr>
                <w:b/>
              </w:rPr>
              <w:t>Main issue:</w:t>
            </w:r>
            <w:r>
              <w:rPr>
                <w:b/>
              </w:rPr>
              <w:t xml:space="preserve"> </w:t>
            </w:r>
            <w:r w:rsidR="00FA17B4">
              <w:rPr>
                <w:i/>
              </w:rPr>
              <w:t>Society and Social Justice</w:t>
            </w:r>
          </w:p>
        </w:tc>
        <w:tc>
          <w:tcPr>
            <w:tcW w:w="3544" w:type="dxa"/>
          </w:tcPr>
          <w:p w:rsidR="00A66670" w:rsidRDefault="00A66670" w:rsidP="00FA17B4">
            <w:r w:rsidRPr="00A66670">
              <w:rPr>
                <w:b/>
              </w:rPr>
              <w:t>Indicative time:</w:t>
            </w:r>
            <w:r>
              <w:t xml:space="preserve"> </w:t>
            </w:r>
            <w:r w:rsidR="00FA17B4">
              <w:rPr>
                <w:i/>
              </w:rPr>
              <w:t>11 weeks</w:t>
            </w:r>
          </w:p>
        </w:tc>
      </w:tr>
      <w:tr w:rsidR="00A66670" w:rsidTr="0011538C">
        <w:tc>
          <w:tcPr>
            <w:tcW w:w="14174" w:type="dxa"/>
            <w:gridSpan w:val="7"/>
          </w:tcPr>
          <w:p w:rsidR="00A66670" w:rsidRPr="00A66670" w:rsidRDefault="00A66670">
            <w:pPr>
              <w:rPr>
                <w:i/>
              </w:rPr>
            </w:pPr>
            <w:r w:rsidRPr="00A66670">
              <w:rPr>
                <w:b/>
              </w:rPr>
              <w:t>UOW description:</w:t>
            </w:r>
            <w:r>
              <w:t xml:space="preserve"> </w:t>
            </w:r>
            <w:r>
              <w:rPr>
                <w:i/>
              </w:rPr>
              <w:t>Outline the sub-topics that will be studied and how they relate to the theme and issue</w:t>
            </w:r>
          </w:p>
        </w:tc>
      </w:tr>
      <w:tr w:rsidR="00A66670" w:rsidTr="00A66670">
        <w:tc>
          <w:tcPr>
            <w:tcW w:w="4503" w:type="dxa"/>
            <w:gridSpan w:val="2"/>
          </w:tcPr>
          <w:p w:rsidR="00A66670" w:rsidRDefault="00A66670">
            <w:r>
              <w:t>Issue 1</w:t>
            </w:r>
          </w:p>
          <w:p w:rsidR="00A66670" w:rsidRDefault="00FA17B4">
            <w:r>
              <w:t>Educational reform and the role of the facilitator</w:t>
            </w:r>
          </w:p>
        </w:tc>
        <w:tc>
          <w:tcPr>
            <w:tcW w:w="5103" w:type="dxa"/>
            <w:gridSpan w:val="3"/>
          </w:tcPr>
          <w:p w:rsidR="00A66670" w:rsidRDefault="00A66670" w:rsidP="00A66670">
            <w:r>
              <w:t>Issue 2</w:t>
            </w:r>
          </w:p>
          <w:p w:rsidR="00A66670" w:rsidRDefault="00FA17B4" w:rsidP="00A66670">
            <w:r>
              <w:t>The role of religion in society</w:t>
            </w:r>
          </w:p>
        </w:tc>
        <w:tc>
          <w:tcPr>
            <w:tcW w:w="4568" w:type="dxa"/>
            <w:gridSpan w:val="2"/>
          </w:tcPr>
          <w:p w:rsidR="00A66670" w:rsidRDefault="00A66670" w:rsidP="00A66670">
            <w:r>
              <w:t>Issue 3</w:t>
            </w:r>
          </w:p>
          <w:p w:rsidR="00A66670" w:rsidRDefault="00FA17B4" w:rsidP="00A66670">
            <w:r>
              <w:t>Challenging injustice</w:t>
            </w:r>
          </w:p>
        </w:tc>
      </w:tr>
      <w:tr w:rsidR="00A66670" w:rsidTr="009040E9">
        <w:tc>
          <w:tcPr>
            <w:tcW w:w="14174" w:type="dxa"/>
            <w:gridSpan w:val="7"/>
          </w:tcPr>
          <w:p w:rsidR="00A66670" w:rsidRDefault="00A66670">
            <w:r w:rsidRPr="00A66670">
              <w:rPr>
                <w:b/>
              </w:rPr>
              <w:t>Outcomes:</w:t>
            </w:r>
            <w:r>
              <w:rPr>
                <w:b/>
              </w:rPr>
              <w:t xml:space="preserve"> </w:t>
            </w:r>
            <w:r w:rsidRPr="00A66670">
              <w:t>1.1; 1.2; 2.1; 2.2; 2.3</w:t>
            </w:r>
          </w:p>
        </w:tc>
      </w:tr>
      <w:tr w:rsidR="00A66670" w:rsidTr="00A66670">
        <w:tc>
          <w:tcPr>
            <w:tcW w:w="5778" w:type="dxa"/>
            <w:gridSpan w:val="3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Language and intercultural concepts</w:t>
            </w:r>
          </w:p>
          <w:p w:rsidR="00A66670" w:rsidRDefault="00A66670">
            <w:pPr>
              <w:rPr>
                <w:i/>
              </w:rPr>
            </w:pPr>
            <w:r>
              <w:rPr>
                <w:i/>
              </w:rPr>
              <w:t>Vocabulary and idiomat</w:t>
            </w:r>
            <w:r w:rsidR="00FA17B4">
              <w:rPr>
                <w:i/>
              </w:rPr>
              <w:t>ic expressions associated with society and social justice</w:t>
            </w:r>
          </w:p>
          <w:p w:rsidR="00A66670" w:rsidRDefault="00A66670">
            <w:pPr>
              <w:rPr>
                <w:i/>
              </w:rPr>
            </w:pPr>
            <w:r>
              <w:rPr>
                <w:i/>
              </w:rPr>
              <w:t>Un</w:t>
            </w:r>
            <w:r w:rsidR="00FA17B4">
              <w:rPr>
                <w:i/>
              </w:rPr>
              <w:t>derstanding the significance of society and social justice</w:t>
            </w:r>
          </w:p>
          <w:p w:rsidR="00A66670" w:rsidRPr="00A66670" w:rsidRDefault="00A66670">
            <w:pPr>
              <w:rPr>
                <w:i/>
              </w:rPr>
            </w:pPr>
            <w:r>
              <w:rPr>
                <w:i/>
              </w:rPr>
              <w:t>Knowledge and understanding of features specific to the prescribed text</w:t>
            </w:r>
          </w:p>
        </w:tc>
        <w:tc>
          <w:tcPr>
            <w:tcW w:w="4852" w:type="dxa"/>
            <w:gridSpan w:val="3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Grammar</w:t>
            </w:r>
          </w:p>
          <w:p w:rsidR="00A66670" w:rsidRDefault="00FA17B4" w:rsidP="00A66670">
            <w:pPr>
              <w:rPr>
                <w:i/>
              </w:rPr>
            </w:pPr>
            <w:r>
              <w:rPr>
                <w:i/>
              </w:rPr>
              <w:t>‘If’ clauses imperfect subjunctive</w:t>
            </w:r>
          </w:p>
          <w:p w:rsidR="00FA17B4" w:rsidRPr="00A66670" w:rsidRDefault="00FA17B4" w:rsidP="00A66670">
            <w:pPr>
              <w:rPr>
                <w:i/>
              </w:rPr>
            </w:pPr>
            <w:r>
              <w:rPr>
                <w:i/>
              </w:rPr>
              <w:t xml:space="preserve">Causative construction </w:t>
            </w:r>
          </w:p>
        </w:tc>
        <w:tc>
          <w:tcPr>
            <w:tcW w:w="3544" w:type="dxa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t>Text types</w:t>
            </w:r>
          </w:p>
          <w:p w:rsidR="00A66670" w:rsidRDefault="00FA17B4" w:rsidP="00FA17B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FA17B4">
              <w:rPr>
                <w:i/>
              </w:rPr>
              <w:t>Monologue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Narrative account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Script of a conversation</w:t>
            </w:r>
          </w:p>
          <w:p w:rsidR="00FA17B4" w:rsidRPr="00FA17B4" w:rsidRDefault="00FA17B4" w:rsidP="00FA17B4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Short essay</w:t>
            </w:r>
          </w:p>
          <w:p w:rsidR="00FA17B4" w:rsidRDefault="00FA17B4">
            <w:pPr>
              <w:rPr>
                <w:i/>
              </w:rPr>
            </w:pPr>
          </w:p>
          <w:p w:rsidR="00FA17B4" w:rsidRDefault="00FA17B4">
            <w:pPr>
              <w:rPr>
                <w:i/>
              </w:rPr>
            </w:pPr>
          </w:p>
          <w:p w:rsidR="00FA17B4" w:rsidRPr="00FA17B4" w:rsidRDefault="00FA17B4" w:rsidP="00FA17B4">
            <w:r>
              <w:t xml:space="preserve"> </w:t>
            </w:r>
          </w:p>
        </w:tc>
      </w:tr>
      <w:tr w:rsidR="00FA17B4" w:rsidTr="00D716B8">
        <w:tc>
          <w:tcPr>
            <w:tcW w:w="14174" w:type="dxa"/>
            <w:gridSpan w:val="7"/>
          </w:tcPr>
          <w:p w:rsidR="00FA17B4" w:rsidRDefault="00FA17B4" w:rsidP="00FA17B4">
            <w:r w:rsidRPr="00FA17B4">
              <w:rPr>
                <w:b/>
              </w:rPr>
              <w:t>Extracts</w:t>
            </w:r>
          </w:p>
          <w:p w:rsidR="00FA17B4" w:rsidRDefault="00FA17B4" w:rsidP="00FA17B4">
            <w:r w:rsidRPr="00FA17B4">
              <w:rPr>
                <w:b/>
              </w:rPr>
              <w:t>4</w:t>
            </w:r>
            <w:r>
              <w:t xml:space="preserve"> - From: </w:t>
            </w:r>
            <w:r w:rsidRPr="00FA17B4">
              <w:rPr>
                <w:i/>
              </w:rPr>
              <w:t xml:space="preserve">‘Lo </w:t>
            </w:r>
            <w:proofErr w:type="spellStart"/>
            <w:r w:rsidRPr="00FA17B4">
              <w:rPr>
                <w:i/>
              </w:rPr>
              <w:t>sai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che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c’è</w:t>
            </w:r>
            <w:proofErr w:type="spellEnd"/>
            <w:r w:rsidRPr="00FA17B4">
              <w:rPr>
                <w:i/>
              </w:rPr>
              <w:t xml:space="preserve"> un cinema qui </w:t>
            </w:r>
            <w:proofErr w:type="spellStart"/>
            <w:r w:rsidRPr="00FA17B4">
              <w:rPr>
                <w:i/>
              </w:rPr>
              <w:t>vicino</w:t>
            </w:r>
            <w:proofErr w:type="spellEnd"/>
            <w:r w:rsidRPr="00FA17B4">
              <w:rPr>
                <w:i/>
              </w:rPr>
              <w:t xml:space="preserve">?’ </w:t>
            </w:r>
            <w:r>
              <w:t xml:space="preserve">(Do you know that there is a cinema near here?) Francesca says to </w:t>
            </w:r>
            <w:proofErr w:type="spellStart"/>
            <w:r>
              <w:t>Mirco</w:t>
            </w:r>
            <w:proofErr w:type="spellEnd"/>
            <w:r>
              <w:t xml:space="preserve"> as they start their bike ride. </w:t>
            </w:r>
          </w:p>
          <w:p w:rsidR="00FA17B4" w:rsidRDefault="00FA17B4" w:rsidP="00FA17B4">
            <w:r>
              <w:t xml:space="preserve">To: </w:t>
            </w:r>
            <w:r w:rsidRPr="00FA17B4">
              <w:rPr>
                <w:i/>
              </w:rPr>
              <w:t>‘</w:t>
            </w:r>
            <w:proofErr w:type="spellStart"/>
            <w:r w:rsidRPr="00FA17B4">
              <w:rPr>
                <w:i/>
              </w:rPr>
              <w:t>Certo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che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c’hai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una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bella</w:t>
            </w:r>
            <w:proofErr w:type="spellEnd"/>
            <w:r w:rsidRPr="00FA17B4">
              <w:rPr>
                <w:i/>
              </w:rPr>
              <w:t xml:space="preserve"> fantasia!’</w:t>
            </w:r>
            <w:r>
              <w:t xml:space="preserve"> (You know, you have quite an imagination!) </w:t>
            </w:r>
          </w:p>
          <w:p w:rsidR="00FA17B4" w:rsidRDefault="00FA17B4" w:rsidP="00FA17B4">
            <w:proofErr w:type="spellStart"/>
            <w:r>
              <w:t>Mirco</w:t>
            </w:r>
            <w:proofErr w:type="spellEnd"/>
            <w:r>
              <w:t xml:space="preserve"> says to </w:t>
            </w:r>
            <w:proofErr w:type="spellStart"/>
            <w:r>
              <w:t>Ettore</w:t>
            </w:r>
            <w:proofErr w:type="spellEnd"/>
            <w:r>
              <w:t xml:space="preserve"> as </w:t>
            </w:r>
            <w:proofErr w:type="spellStart"/>
            <w:r>
              <w:t>Ettore</w:t>
            </w:r>
            <w:proofErr w:type="spellEnd"/>
            <w:r>
              <w:t xml:space="preserve"> leaves them on the path to the institute</w:t>
            </w:r>
          </w:p>
          <w:p w:rsidR="00FA17B4" w:rsidRDefault="00FA17B4" w:rsidP="00FA17B4"/>
          <w:p w:rsidR="00FA17B4" w:rsidRDefault="00FA17B4" w:rsidP="00FA17B4">
            <w:r w:rsidRPr="00FA17B4">
              <w:rPr>
                <w:b/>
              </w:rPr>
              <w:t>5</w:t>
            </w:r>
            <w:r>
              <w:t xml:space="preserve">- From: </w:t>
            </w:r>
            <w:r w:rsidRPr="00FA17B4">
              <w:rPr>
                <w:i/>
              </w:rPr>
              <w:t xml:space="preserve">‘Questa </w:t>
            </w:r>
            <w:proofErr w:type="spellStart"/>
            <w:r w:rsidRPr="00FA17B4">
              <w:rPr>
                <w:i/>
              </w:rPr>
              <w:t>storia</w:t>
            </w:r>
            <w:proofErr w:type="spellEnd"/>
            <w:r w:rsidRPr="00FA17B4">
              <w:rPr>
                <w:i/>
              </w:rPr>
              <w:t xml:space="preserve"> la </w:t>
            </w:r>
            <w:proofErr w:type="spellStart"/>
            <w:r w:rsidRPr="00FA17B4">
              <w:rPr>
                <w:i/>
              </w:rPr>
              <w:t>dedico</w:t>
            </w:r>
            <w:proofErr w:type="spellEnd"/>
            <w:r w:rsidRPr="00FA17B4">
              <w:rPr>
                <w:i/>
              </w:rPr>
              <w:t xml:space="preserve"> a </w:t>
            </w:r>
            <w:proofErr w:type="spellStart"/>
            <w:r w:rsidRPr="00FA17B4">
              <w:rPr>
                <w:i/>
              </w:rPr>
              <w:t>te</w:t>
            </w:r>
            <w:proofErr w:type="spellEnd"/>
            <w:r w:rsidRPr="00FA17B4">
              <w:rPr>
                <w:i/>
              </w:rPr>
              <w:t xml:space="preserve">. </w:t>
            </w:r>
            <w:proofErr w:type="spellStart"/>
            <w:r w:rsidRPr="00FA17B4">
              <w:rPr>
                <w:i/>
              </w:rPr>
              <w:t>S’intitola</w:t>
            </w:r>
            <w:proofErr w:type="spellEnd"/>
            <w:r w:rsidRPr="00FA17B4">
              <w:rPr>
                <w:i/>
              </w:rPr>
              <w:t xml:space="preserve"> “</w:t>
            </w:r>
            <w:proofErr w:type="spellStart"/>
            <w:r w:rsidRPr="00FA17B4">
              <w:rPr>
                <w:i/>
              </w:rPr>
              <w:t>Finisce</w:t>
            </w:r>
            <w:proofErr w:type="spellEnd"/>
            <w:r w:rsidRPr="00FA17B4">
              <w:rPr>
                <w:i/>
              </w:rPr>
              <w:t xml:space="preserve"> la </w:t>
            </w:r>
            <w:proofErr w:type="spellStart"/>
            <w:r w:rsidRPr="00FA17B4">
              <w:rPr>
                <w:i/>
              </w:rPr>
              <w:t>pioggia</w:t>
            </w:r>
            <w:proofErr w:type="spellEnd"/>
            <w:r w:rsidRPr="00FA17B4">
              <w:rPr>
                <w:i/>
              </w:rPr>
              <w:t xml:space="preserve">, </w:t>
            </w:r>
            <w:proofErr w:type="spellStart"/>
            <w:r w:rsidRPr="00FA17B4">
              <w:rPr>
                <w:i/>
              </w:rPr>
              <w:t>esce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il</w:t>
            </w:r>
            <w:proofErr w:type="spellEnd"/>
            <w:r w:rsidRPr="00FA17B4">
              <w:rPr>
                <w:i/>
              </w:rPr>
              <w:t xml:space="preserve"> sole”’ </w:t>
            </w:r>
            <w:r>
              <w:t xml:space="preserve">(I dedicate this story to you. It’s called ‘The rain stops and the sun comes out’), Francesca and </w:t>
            </w:r>
            <w:proofErr w:type="spellStart"/>
            <w:r>
              <w:t>Mirco</w:t>
            </w:r>
            <w:proofErr w:type="spellEnd"/>
            <w:r>
              <w:t xml:space="preserve"> listen to the tape recording </w:t>
            </w:r>
          </w:p>
          <w:p w:rsidR="00FA17B4" w:rsidRPr="00A66670" w:rsidRDefault="00FA17B4" w:rsidP="00FA17B4">
            <w:pPr>
              <w:rPr>
                <w:b/>
              </w:rPr>
            </w:pPr>
            <w:r>
              <w:t xml:space="preserve">To: </w:t>
            </w:r>
            <w:r w:rsidRPr="00FA17B4">
              <w:rPr>
                <w:i/>
              </w:rPr>
              <w:t xml:space="preserve">‘Se mi </w:t>
            </w:r>
            <w:proofErr w:type="spellStart"/>
            <w:r w:rsidRPr="00FA17B4">
              <w:rPr>
                <w:i/>
              </w:rPr>
              <w:t>voleva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bene</w:t>
            </w:r>
            <w:proofErr w:type="spellEnd"/>
            <w:r w:rsidRPr="00FA17B4">
              <w:rPr>
                <w:i/>
              </w:rPr>
              <w:t xml:space="preserve"> non mi </w:t>
            </w:r>
            <w:proofErr w:type="spellStart"/>
            <w:r w:rsidRPr="00FA17B4">
              <w:rPr>
                <w:i/>
              </w:rPr>
              <w:t>ci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faceva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giocare</w:t>
            </w:r>
            <w:proofErr w:type="spellEnd"/>
            <w:r w:rsidRPr="00FA17B4">
              <w:rPr>
                <w:i/>
              </w:rPr>
              <w:t xml:space="preserve"> con </w:t>
            </w:r>
            <w:proofErr w:type="spellStart"/>
            <w:r w:rsidRPr="00FA17B4">
              <w:rPr>
                <w:i/>
              </w:rPr>
              <w:t>quel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fucile</w:t>
            </w:r>
            <w:proofErr w:type="spellEnd"/>
            <w:r w:rsidRPr="00FA17B4">
              <w:rPr>
                <w:i/>
              </w:rPr>
              <w:t>’</w:t>
            </w:r>
            <w:r>
              <w:t xml:space="preserve"> (If he loved me he wouldn’t have let me play with that rifle), </w:t>
            </w:r>
            <w:proofErr w:type="spellStart"/>
            <w:r>
              <w:t>Mirco</w:t>
            </w:r>
            <w:proofErr w:type="spellEnd"/>
            <w:r>
              <w:t xml:space="preserve"> is in bed, speaking to </w:t>
            </w:r>
            <w:proofErr w:type="spellStart"/>
            <w:r>
              <w:t>Concettina</w:t>
            </w:r>
            <w:proofErr w:type="spellEnd"/>
            <w:r>
              <w:t xml:space="preserve"> and refusing to eat</w:t>
            </w:r>
          </w:p>
        </w:tc>
      </w:tr>
      <w:tr w:rsidR="00A66670" w:rsidTr="00AE3278">
        <w:tc>
          <w:tcPr>
            <w:tcW w:w="5778" w:type="dxa"/>
            <w:gridSpan w:val="3"/>
          </w:tcPr>
          <w:p w:rsidR="00A66670" w:rsidRDefault="00A66670" w:rsidP="00A66670">
            <w:pPr>
              <w:rPr>
                <w:b/>
              </w:rPr>
            </w:pPr>
            <w:r w:rsidRPr="00A66670">
              <w:rPr>
                <w:b/>
              </w:rPr>
              <w:t>Script</w:t>
            </w:r>
          </w:p>
          <w:p w:rsidR="00A66670" w:rsidRPr="00A66670" w:rsidRDefault="00A66670" w:rsidP="00A66670">
            <w:pPr>
              <w:rPr>
                <w:i/>
              </w:rPr>
            </w:pPr>
            <w:r w:rsidRPr="00A66670">
              <w:rPr>
                <w:i/>
              </w:rPr>
              <w:t>Characters that are to be studied with relevance to the topic</w:t>
            </w:r>
          </w:p>
        </w:tc>
        <w:tc>
          <w:tcPr>
            <w:tcW w:w="8396" w:type="dxa"/>
            <w:gridSpan w:val="4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Dictionary skills</w:t>
            </w:r>
            <w:r>
              <w:rPr>
                <w:b/>
              </w:rPr>
              <w:t>/Exam skills</w:t>
            </w:r>
          </w:p>
        </w:tc>
      </w:tr>
      <w:tr w:rsidR="00A66670" w:rsidTr="00A66670">
        <w:tc>
          <w:tcPr>
            <w:tcW w:w="9039" w:type="dxa"/>
            <w:gridSpan w:val="4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Teaching and Learning Activities</w:t>
            </w:r>
            <w:r>
              <w:rPr>
                <w:b/>
              </w:rPr>
              <w:t xml:space="preserve"> (include assessment)</w:t>
            </w:r>
          </w:p>
        </w:tc>
        <w:tc>
          <w:tcPr>
            <w:tcW w:w="5135" w:type="dxa"/>
            <w:gridSpan w:val="3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t>Evidence of learning</w:t>
            </w:r>
          </w:p>
        </w:tc>
      </w:tr>
      <w:tr w:rsidR="00A66670" w:rsidTr="00E36E3D">
        <w:tc>
          <w:tcPr>
            <w:tcW w:w="9039" w:type="dxa"/>
            <w:gridSpan w:val="4"/>
          </w:tcPr>
          <w:p w:rsidR="00FA17B4" w:rsidRDefault="00FA17B4" w:rsidP="00FA17B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Class discussions on: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social justice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lastRenderedPageBreak/>
              <w:t>human rights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proofErr w:type="gramStart"/>
            <w:r>
              <w:rPr>
                <w:i/>
              </w:rPr>
              <w:t>discrimination</w:t>
            </w:r>
            <w:proofErr w:type="gramEnd"/>
            <w:r>
              <w:rPr>
                <w:i/>
              </w:rPr>
              <w:t xml:space="preserve"> and prejudice based on race, gender, disabilities, sexuality, poverty, age and minority group.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education and the role of the facilitator, stifling of creativity</w:t>
            </w:r>
          </w:p>
          <w:p w:rsidR="00FA17B4" w:rsidRPr="00FA17B4" w:rsidRDefault="00FA17B4" w:rsidP="00FA17B4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>
              <w:rPr>
                <w:i/>
              </w:rPr>
              <w:t>faith as a means of coping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 xml:space="preserve">Written comprehension passages related to these issues. 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Listening to and viewing extracts from film dealing with these issues.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Contextual questions based on text with emphasis on Extracts 4-5.</w:t>
            </w:r>
          </w:p>
          <w:p w:rsidR="00FA17B4" w:rsidRDefault="00FA17B4" w:rsidP="00FA17B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>Producing monologues and written responses to stimulus in light of these issues.</w:t>
            </w:r>
          </w:p>
          <w:p w:rsidR="00FA17B4" w:rsidRPr="00FA17B4" w:rsidRDefault="00FA17B4" w:rsidP="00FA17B4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</w:rPr>
              <w:t xml:space="preserve">Critical analysis of extracts from film to demonstrate an understanding between the film and the individual and contemporary society. </w:t>
            </w:r>
          </w:p>
        </w:tc>
        <w:tc>
          <w:tcPr>
            <w:tcW w:w="5135" w:type="dxa"/>
            <w:gridSpan w:val="3"/>
            <w:vMerge w:val="restart"/>
          </w:tcPr>
          <w:p w:rsidR="00A66670" w:rsidRPr="00A66670" w:rsidRDefault="00A66670">
            <w:pPr>
              <w:rPr>
                <w:b/>
              </w:rPr>
            </w:pPr>
            <w:r w:rsidRPr="00A66670">
              <w:rPr>
                <w:b/>
              </w:rPr>
              <w:lastRenderedPageBreak/>
              <w:t>Evaluation</w:t>
            </w:r>
          </w:p>
        </w:tc>
      </w:tr>
      <w:tr w:rsidR="00A66670" w:rsidTr="00613892">
        <w:tc>
          <w:tcPr>
            <w:tcW w:w="9039" w:type="dxa"/>
            <w:gridSpan w:val="4"/>
          </w:tcPr>
          <w:p w:rsidR="00A66670" w:rsidRDefault="00A66670">
            <w:pPr>
              <w:rPr>
                <w:b/>
              </w:rPr>
            </w:pPr>
            <w:r w:rsidRPr="00A66670">
              <w:rPr>
                <w:b/>
              </w:rPr>
              <w:lastRenderedPageBreak/>
              <w:t>Resources:</w:t>
            </w:r>
          </w:p>
          <w:p w:rsidR="00FA17B4" w:rsidRDefault="00FA17B4">
            <w:pPr>
              <w:rPr>
                <w:b/>
              </w:rPr>
            </w:pPr>
          </w:p>
          <w:p w:rsidR="00FA17B4" w:rsidRPr="00F92FA6" w:rsidRDefault="00FA17B4" w:rsidP="00FA17B4">
            <w:pPr>
              <w:rPr>
                <w:i/>
                <w:u w:val="single"/>
              </w:rPr>
            </w:pPr>
            <w:r w:rsidRPr="00F92FA6">
              <w:rPr>
                <w:i/>
                <w:u w:val="single"/>
              </w:rPr>
              <w:t>Extract 4</w:t>
            </w:r>
          </w:p>
          <w:p w:rsidR="00FA17B4" w:rsidRPr="00FA17B4" w:rsidRDefault="00FA17B4" w:rsidP="00FA17B4">
            <w:pPr>
              <w:rPr>
                <w:i/>
              </w:rPr>
            </w:pPr>
            <w:r w:rsidRPr="00FA17B4">
              <w:rPr>
                <w:i/>
              </w:rPr>
              <w:t xml:space="preserve">La </w:t>
            </w:r>
            <w:proofErr w:type="spellStart"/>
            <w:r w:rsidRPr="00FA17B4">
              <w:rPr>
                <w:i/>
              </w:rPr>
              <w:t>lotta</w:t>
            </w:r>
            <w:proofErr w:type="spellEnd"/>
            <w:r w:rsidRPr="00FA17B4">
              <w:rPr>
                <w:i/>
              </w:rPr>
              <w:t xml:space="preserve"> commune </w:t>
            </w:r>
            <w:proofErr w:type="spellStart"/>
            <w:r w:rsidRPr="00FA17B4">
              <w:rPr>
                <w:i/>
              </w:rPr>
              <w:t>contro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l’ingiustizia</w:t>
            </w:r>
            <w:proofErr w:type="spellEnd"/>
            <w:r w:rsidRPr="00FA17B4">
              <w:rPr>
                <w:i/>
              </w:rPr>
              <w:t xml:space="preserve"> e la </w:t>
            </w:r>
            <w:proofErr w:type="spellStart"/>
            <w:r w:rsidRPr="00FA17B4">
              <w:rPr>
                <w:i/>
              </w:rPr>
              <w:t>guerra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di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classe</w:t>
            </w:r>
            <w:proofErr w:type="spellEnd"/>
            <w:r w:rsidRPr="00FA17B4">
              <w:rPr>
                <w:i/>
              </w:rPr>
              <w:t xml:space="preserve">: </w:t>
            </w:r>
          </w:p>
          <w:p w:rsidR="00FA17B4" w:rsidRPr="00FA17B4" w:rsidRDefault="00FA17B4" w:rsidP="00FA17B4">
            <w:pPr>
              <w:rPr>
                <w:i/>
              </w:rPr>
            </w:pPr>
            <w:hyperlink r:id="rId7" w:history="1">
              <w:r w:rsidRPr="00373B85">
                <w:rPr>
                  <w:rStyle w:val="Hyperlink"/>
                  <w:i/>
                </w:rPr>
                <w:t>http://www.resistenze.org/sito/te/po/gr/pogrcg17-011421.htm</w:t>
              </w:r>
            </w:hyperlink>
            <w:r>
              <w:rPr>
                <w:i/>
              </w:rPr>
              <w:t xml:space="preserve"> </w:t>
            </w:r>
            <w:r w:rsidRPr="00FA17B4">
              <w:rPr>
                <w:i/>
              </w:rPr>
              <w:t xml:space="preserve"> </w:t>
            </w:r>
          </w:p>
          <w:p w:rsidR="00FA17B4" w:rsidRPr="00FA17B4" w:rsidRDefault="00FA17B4" w:rsidP="00FA17B4">
            <w:pPr>
              <w:rPr>
                <w:i/>
              </w:rPr>
            </w:pPr>
            <w:proofErr w:type="spellStart"/>
            <w:r w:rsidRPr="00FA17B4">
              <w:rPr>
                <w:i/>
              </w:rPr>
              <w:t>Resistenze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sociale</w:t>
            </w:r>
            <w:proofErr w:type="spellEnd"/>
            <w:r w:rsidRPr="00FA17B4">
              <w:rPr>
                <w:i/>
              </w:rPr>
              <w:t xml:space="preserve"> (a variety of articles on social injustice): </w:t>
            </w:r>
          </w:p>
          <w:p w:rsidR="00FA17B4" w:rsidRPr="00FA17B4" w:rsidRDefault="00FA17B4" w:rsidP="00FA17B4">
            <w:pPr>
              <w:rPr>
                <w:i/>
              </w:rPr>
            </w:pPr>
            <w:hyperlink r:id="rId8" w:history="1">
              <w:r w:rsidRPr="00373B85">
                <w:rPr>
                  <w:rStyle w:val="Hyperlink"/>
                  <w:i/>
                </w:rPr>
                <w:t>http://www.resistenze.org/sito/re00.htm</w:t>
              </w:r>
            </w:hyperlink>
            <w:r>
              <w:rPr>
                <w:i/>
              </w:rPr>
              <w:t xml:space="preserve"> </w:t>
            </w:r>
            <w:r w:rsidRPr="00FA17B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FA17B4" w:rsidRPr="00FA17B4" w:rsidRDefault="00FA17B4" w:rsidP="00FA17B4">
            <w:pPr>
              <w:rPr>
                <w:i/>
              </w:rPr>
            </w:pPr>
            <w:r w:rsidRPr="00FA17B4">
              <w:rPr>
                <w:i/>
              </w:rPr>
              <w:t xml:space="preserve">Consumerism: support notes from the CD-ROM Jack </w:t>
            </w:r>
            <w:proofErr w:type="spellStart"/>
            <w:r w:rsidRPr="00FA17B4">
              <w:rPr>
                <w:i/>
              </w:rPr>
              <w:t>Frusciante</w:t>
            </w:r>
            <w:proofErr w:type="spellEnd"/>
            <w:r w:rsidRPr="00FA17B4">
              <w:rPr>
                <w:i/>
              </w:rPr>
              <w:t xml:space="preserve"> è </w:t>
            </w:r>
            <w:proofErr w:type="spellStart"/>
            <w:r w:rsidRPr="00FA17B4">
              <w:rPr>
                <w:i/>
              </w:rPr>
              <w:t>uscito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dal</w:t>
            </w:r>
            <w:proofErr w:type="spellEnd"/>
            <w:r w:rsidRPr="00FA17B4">
              <w:rPr>
                <w:i/>
              </w:rPr>
              <w:t xml:space="preserve"> </w:t>
            </w:r>
            <w:proofErr w:type="spellStart"/>
            <w:r w:rsidRPr="00FA17B4">
              <w:rPr>
                <w:i/>
              </w:rPr>
              <w:t>gruppo</w:t>
            </w:r>
            <w:proofErr w:type="spellEnd"/>
            <w:r w:rsidRPr="00FA17B4">
              <w:rPr>
                <w:i/>
              </w:rPr>
              <w:t xml:space="preserve">, </w:t>
            </w:r>
          </w:p>
          <w:p w:rsidR="00A66670" w:rsidRDefault="00FA17B4" w:rsidP="00FA17B4">
            <w:pPr>
              <w:rPr>
                <w:i/>
              </w:rPr>
            </w:pPr>
            <w:r w:rsidRPr="00FA17B4">
              <w:rPr>
                <w:i/>
              </w:rPr>
              <w:t>p. 52 (NSW DEC 2003–2008).</w:t>
            </w:r>
          </w:p>
          <w:p w:rsidR="00FA17B4" w:rsidRDefault="00FA17B4" w:rsidP="00FA17B4">
            <w:pPr>
              <w:rPr>
                <w:i/>
              </w:rPr>
            </w:pPr>
          </w:p>
          <w:p w:rsidR="00FA17B4" w:rsidRPr="00F92FA6" w:rsidRDefault="00FA17B4" w:rsidP="00FA17B4">
            <w:pPr>
              <w:rPr>
                <w:i/>
                <w:u w:val="single"/>
              </w:rPr>
            </w:pPr>
            <w:r w:rsidRPr="00F92FA6">
              <w:rPr>
                <w:i/>
                <w:u w:val="single"/>
              </w:rPr>
              <w:t>Extract 5</w:t>
            </w:r>
          </w:p>
          <w:p w:rsidR="00FA17B4" w:rsidRDefault="00FA17B4" w:rsidP="00FA17B4">
            <w:pPr>
              <w:rPr>
                <w:i/>
              </w:rPr>
            </w:pPr>
            <w:hyperlink r:id="rId9" w:history="1">
              <w:r w:rsidRPr="00373B85">
                <w:rPr>
                  <w:rStyle w:val="Hyperlink"/>
                  <w:i/>
                </w:rPr>
                <w:t>http://luciogiordano.wordpress.com/2013/05/08/italia-alla-ricerca-della-giustizia-sociale-perduta/</w:t>
              </w:r>
            </w:hyperlink>
            <w:r>
              <w:rPr>
                <w:i/>
              </w:rPr>
              <w:t xml:space="preserve"> </w:t>
            </w:r>
          </w:p>
          <w:p w:rsidR="00FA17B4" w:rsidRDefault="00FA17B4" w:rsidP="00FA17B4">
            <w:pPr>
              <w:rPr>
                <w:i/>
              </w:rPr>
            </w:pPr>
            <w:hyperlink r:id="rId10" w:history="1">
              <w:r w:rsidRPr="00373B85">
                <w:rPr>
                  <w:rStyle w:val="Hyperlink"/>
                  <w:i/>
                </w:rPr>
                <w:t>http://www.nienteansia.it/articoli-di-psicologia/psicologia/la-resilienza-psicologica-una-forza-che-nasce-dalla-sofferenza/1052</w:t>
              </w:r>
            </w:hyperlink>
          </w:p>
          <w:p w:rsidR="00FA17B4" w:rsidRDefault="00FA17B4" w:rsidP="00FA17B4">
            <w:pPr>
              <w:rPr>
                <w:i/>
              </w:rPr>
            </w:pPr>
            <w:r>
              <w:rPr>
                <w:i/>
              </w:rPr>
              <w:t xml:space="preserve">Social justice issue: Story of </w:t>
            </w:r>
            <w:proofErr w:type="spellStart"/>
            <w:r>
              <w:rPr>
                <w:i/>
              </w:rPr>
              <w:t>Valerio</w:t>
            </w:r>
            <w:proofErr w:type="spellEnd"/>
            <w:r>
              <w:rPr>
                <w:i/>
              </w:rPr>
              <w:t xml:space="preserve"> Daniel de </w:t>
            </w:r>
            <w:proofErr w:type="spellStart"/>
            <w:r>
              <w:rPr>
                <w:i/>
              </w:rPr>
              <w:t>Simoni</w:t>
            </w:r>
            <w:proofErr w:type="spellEnd"/>
            <w:r>
              <w:rPr>
                <w:i/>
              </w:rPr>
              <w:t xml:space="preserve">, young Italian-Australian from Sydney raising awareness for Oxfam and Greenpeace, setting a world record. But at what price? </w:t>
            </w:r>
            <w:hyperlink r:id="rId11" w:history="1">
              <w:r w:rsidRPr="00373B85">
                <w:rPr>
                  <w:rStyle w:val="Hyperlink"/>
                  <w:i/>
                </w:rPr>
                <w:t>Http://90meteo.blogspot.com.au/2013/01//la-storia-di-valerio-daniel-de-simoni.html</w:t>
              </w:r>
            </w:hyperlink>
            <w:r>
              <w:rPr>
                <w:i/>
              </w:rPr>
              <w:t xml:space="preserve"> ; </w:t>
            </w:r>
            <w:hyperlink r:id="rId12" w:history="1">
              <w:r w:rsidRPr="00373B85">
                <w:rPr>
                  <w:rStyle w:val="Hyperlink"/>
                  <w:i/>
                </w:rPr>
                <w:t>www.valeriodesimoni.org</w:t>
              </w:r>
            </w:hyperlink>
            <w:r>
              <w:rPr>
                <w:i/>
              </w:rPr>
              <w:t xml:space="preserve"> </w:t>
            </w:r>
          </w:p>
          <w:p w:rsidR="00A66670" w:rsidRPr="00A66670" w:rsidRDefault="00A66670" w:rsidP="00A66670">
            <w:pPr>
              <w:rPr>
                <w:i/>
              </w:rPr>
            </w:pPr>
          </w:p>
        </w:tc>
        <w:tc>
          <w:tcPr>
            <w:tcW w:w="5135" w:type="dxa"/>
            <w:gridSpan w:val="3"/>
            <w:vMerge/>
          </w:tcPr>
          <w:p w:rsidR="00A66670" w:rsidRDefault="00A66670"/>
        </w:tc>
      </w:tr>
    </w:tbl>
    <w:p w:rsidR="00A66670" w:rsidRDefault="00A66670"/>
    <w:sectPr w:rsidR="00A66670" w:rsidSect="00A666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323" w:rsidRDefault="00B52323" w:rsidP="00BC01C3">
      <w:pPr>
        <w:spacing w:after="0" w:line="240" w:lineRule="auto"/>
      </w:pPr>
      <w:r>
        <w:separator/>
      </w:r>
    </w:p>
  </w:endnote>
  <w:endnote w:type="continuationSeparator" w:id="0">
    <w:p w:rsidR="00B52323" w:rsidRDefault="00B52323" w:rsidP="00BC0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Pr="00BC01C3" w:rsidRDefault="00BC01C3">
    <w:pPr>
      <w:pStyle w:val="Footer"/>
      <w:rPr>
        <w:i/>
      </w:rPr>
    </w:pPr>
    <w:r w:rsidRPr="00BC01C3">
      <w:rPr>
        <w:i/>
      </w:rPr>
      <w:t>Association of Independent Schools NSW 2013</w:t>
    </w:r>
  </w:p>
  <w:p w:rsidR="00BC01C3" w:rsidRDefault="00BC01C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323" w:rsidRDefault="00B52323" w:rsidP="00BC01C3">
      <w:pPr>
        <w:spacing w:after="0" w:line="240" w:lineRule="auto"/>
      </w:pPr>
      <w:r>
        <w:separator/>
      </w:r>
    </w:p>
  </w:footnote>
  <w:footnote w:type="continuationSeparator" w:id="0">
    <w:p w:rsidR="00B52323" w:rsidRDefault="00B52323" w:rsidP="00BC0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1C3" w:rsidRDefault="00BC01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9600D"/>
    <w:multiLevelType w:val="hybridMultilevel"/>
    <w:tmpl w:val="92568E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42B11"/>
    <w:multiLevelType w:val="hybridMultilevel"/>
    <w:tmpl w:val="F092B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21DD4"/>
    <w:multiLevelType w:val="hybridMultilevel"/>
    <w:tmpl w:val="08088AC2"/>
    <w:lvl w:ilvl="0" w:tplc="0C0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6670"/>
    <w:rsid w:val="00007331"/>
    <w:rsid w:val="00050C9D"/>
    <w:rsid w:val="00056203"/>
    <w:rsid w:val="000E06FB"/>
    <w:rsid w:val="001C513B"/>
    <w:rsid w:val="00261155"/>
    <w:rsid w:val="002A557F"/>
    <w:rsid w:val="003C6A44"/>
    <w:rsid w:val="003F0DEC"/>
    <w:rsid w:val="00417130"/>
    <w:rsid w:val="007B4679"/>
    <w:rsid w:val="00A66670"/>
    <w:rsid w:val="00A805BA"/>
    <w:rsid w:val="00B25644"/>
    <w:rsid w:val="00B36A52"/>
    <w:rsid w:val="00B52323"/>
    <w:rsid w:val="00BC01C3"/>
    <w:rsid w:val="00BD0258"/>
    <w:rsid w:val="00C25B6A"/>
    <w:rsid w:val="00C930F9"/>
    <w:rsid w:val="00D26118"/>
    <w:rsid w:val="00F92FA6"/>
    <w:rsid w:val="00FA17B4"/>
    <w:rsid w:val="00FA1805"/>
    <w:rsid w:val="00FB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6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1C3"/>
  </w:style>
  <w:style w:type="paragraph" w:styleId="Footer">
    <w:name w:val="footer"/>
    <w:basedOn w:val="Normal"/>
    <w:link w:val="FooterChar"/>
    <w:uiPriority w:val="99"/>
    <w:unhideWhenUsed/>
    <w:rsid w:val="00BC0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1C3"/>
  </w:style>
  <w:style w:type="paragraph" w:styleId="BalloonText">
    <w:name w:val="Balloon Text"/>
    <w:basedOn w:val="Normal"/>
    <w:link w:val="BalloonTextChar"/>
    <w:uiPriority w:val="99"/>
    <w:semiHidden/>
    <w:unhideWhenUsed/>
    <w:rsid w:val="00BC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1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1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17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istenze.org/sito/re00.ht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esistenze.org/sito/te/po/gr/pogrcg17-011421.htm" TargetMode="External"/><Relationship Id="rId12" Type="http://schemas.openxmlformats.org/officeDocument/2006/relationships/hyperlink" Target="http://www.valeriodesimoni.or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90meteo.blogspot.com.au/2013/01//la-storia-di-valerio-daniel-de-simoni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nienteansia.it/articoli-di-psicologia/psicologia/la-resilienza-psicologica-una-forza-che-nasce-dalla-sofferenza/105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uciogiordano.wordpress.com/2013/05/08/italia-alla-ricerca-della-giustizia-sociale-perduta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3306</Characters>
  <Application>Microsoft Office Word</Application>
  <DocSecurity>0</DocSecurity>
  <Lines>27</Lines>
  <Paragraphs>7</Paragraphs>
  <ScaleCrop>false</ScaleCrop>
  <Company>AISNSW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Merryl</dc:creator>
  <cp:lastModifiedBy>training</cp:lastModifiedBy>
  <cp:revision>2</cp:revision>
  <dcterms:created xsi:type="dcterms:W3CDTF">2013-10-29T04:08:00Z</dcterms:created>
  <dcterms:modified xsi:type="dcterms:W3CDTF">2013-10-29T04:08:00Z</dcterms:modified>
</cp:coreProperties>
</file>